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825693" w:rsidRDefault="00825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к приказу</w:t>
            </w:r>
          </w:p>
        </w:tc>
      </w:tr>
    </w:tbl>
    <w:p w:rsidR="00825693" w:rsidRDefault="00825693" w:rsidP="00825693">
      <w:pPr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sz w:val="28"/>
          <w:szCs w:val="28"/>
        </w:rPr>
      </w:pPr>
      <w:bookmarkStart w:id="0" w:name="_Hlk137043533"/>
    </w:p>
    <w:p w:rsidR="00825693" w:rsidRDefault="00825693" w:rsidP="00825693">
      <w:pPr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sz w:val="28"/>
          <w:szCs w:val="28"/>
        </w:rPr>
      </w:pPr>
    </w:p>
    <w:p w:rsidR="00825693" w:rsidRPr="0017195B" w:rsidRDefault="00825693" w:rsidP="00825693">
      <w:pPr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bCs/>
          <w:sz w:val="28"/>
          <w:szCs w:val="28"/>
        </w:rPr>
      </w:pPr>
      <w:r w:rsidRPr="0017195B">
        <w:rPr>
          <w:b/>
          <w:sz w:val="28"/>
          <w:szCs w:val="28"/>
        </w:rPr>
        <w:t>Критерии приоритетности проектов по строительству, реконструкции, капитальному и среднему ремонту автомобильных дорог</w:t>
      </w:r>
    </w:p>
    <w:bookmarkEnd w:id="0"/>
    <w:p w:rsidR="00825693" w:rsidRDefault="00825693" w:rsidP="00825693">
      <w:pPr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sz w:val="28"/>
          <w:szCs w:val="28"/>
        </w:rPr>
      </w:pPr>
    </w:p>
    <w:p w:rsidR="00825693" w:rsidRDefault="00825693" w:rsidP="00825693">
      <w:pPr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sz w:val="28"/>
          <w:szCs w:val="28"/>
        </w:rPr>
      </w:pPr>
    </w:p>
    <w:p w:rsidR="00825693" w:rsidRDefault="00016745" w:rsidP="007024B6">
      <w:pPr>
        <w:pStyle w:val="ab"/>
        <w:shd w:val="clear" w:color="auto" w:fill="FFFFFF"/>
        <w:tabs>
          <w:tab w:val="left" w:pos="709"/>
        </w:tabs>
        <w:spacing w:after="0" w:line="240" w:lineRule="auto"/>
        <w:ind w:left="108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E1E1E"/>
          <w:kern w:val="0"/>
          <w:sz w:val="28"/>
          <w:szCs w:val="28"/>
          <w:lang w:val="kk-KZ"/>
        </w:rPr>
        <w:t>Глава</w:t>
      </w:r>
      <w:r w:rsidR="007024B6">
        <w:rPr>
          <w:rFonts w:ascii="Times New Roman" w:eastAsia="Times New Roman" w:hAnsi="Times New Roman" w:cs="Times New Roman"/>
          <w:b/>
          <w:bCs/>
          <w:color w:val="1E1E1E"/>
          <w:kern w:val="0"/>
          <w:sz w:val="28"/>
          <w:szCs w:val="28"/>
          <w:lang w:val="kk-KZ"/>
        </w:rPr>
        <w:t xml:space="preserve"> 1. </w:t>
      </w:r>
      <w:r w:rsidR="00825693">
        <w:rPr>
          <w:rFonts w:ascii="Times New Roman" w:eastAsia="Times New Roman" w:hAnsi="Times New Roman" w:cs="Times New Roman"/>
          <w:b/>
          <w:bCs/>
          <w:color w:val="1E1E1E"/>
          <w:kern w:val="0"/>
          <w:sz w:val="28"/>
          <w:szCs w:val="28"/>
          <w:lang w:val="kk-KZ"/>
        </w:rPr>
        <w:t>Общие положения</w:t>
      </w:r>
    </w:p>
    <w:p w:rsidR="00825693" w:rsidRDefault="00825693" w:rsidP="00825693">
      <w:pPr>
        <w:pStyle w:val="ab"/>
        <w:shd w:val="clear" w:color="auto" w:fill="FFFFFF"/>
        <w:tabs>
          <w:tab w:val="left" w:pos="709"/>
        </w:tabs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kern w:val="0"/>
          <w:sz w:val="28"/>
          <w:szCs w:val="28"/>
          <w:lang w:val="kk-KZ"/>
        </w:rPr>
      </w:pPr>
    </w:p>
    <w:p w:rsidR="00825693" w:rsidRDefault="00825693" w:rsidP="00825693">
      <w:pPr>
        <w:pStyle w:val="ab"/>
        <w:shd w:val="clear" w:color="auto" w:fill="FFFFFF"/>
        <w:tabs>
          <w:tab w:val="left" w:pos="709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kern w:val="0"/>
          <w:sz w:val="28"/>
          <w:szCs w:val="28"/>
        </w:rPr>
      </w:pPr>
    </w:p>
    <w:p w:rsidR="00825693" w:rsidRDefault="00825693" w:rsidP="00825693">
      <w:pPr>
        <w:shd w:val="clear" w:color="auto" w:fill="FFFFFF"/>
        <w:tabs>
          <w:tab w:val="left" w:pos="709"/>
        </w:tabs>
        <w:jc w:val="both"/>
        <w:textAlignment w:val="baseline"/>
        <w:outlineLvl w:val="2"/>
        <w:rPr>
          <w:b/>
          <w:bCs/>
          <w:sz w:val="28"/>
          <w:szCs w:val="28"/>
          <w:lang w:val="kk-KZ"/>
        </w:rPr>
      </w:pPr>
      <w:r w:rsidRPr="0095081A">
        <w:rPr>
          <w:color w:val="000000"/>
          <w:spacing w:val="2"/>
          <w:sz w:val="28"/>
          <w:szCs w:val="28"/>
        </w:rPr>
        <w:tab/>
        <w:t>1. </w:t>
      </w:r>
      <w:proofErr w:type="gramStart"/>
      <w:r w:rsidRPr="0095081A">
        <w:rPr>
          <w:color w:val="000000"/>
          <w:spacing w:val="2"/>
          <w:sz w:val="28"/>
          <w:szCs w:val="28"/>
        </w:rPr>
        <w:t xml:space="preserve">Настоящие </w:t>
      </w:r>
      <w:r w:rsidRPr="0017195B">
        <w:rPr>
          <w:sz w:val="28"/>
          <w:szCs w:val="28"/>
        </w:rPr>
        <w:t>Критерии приоритетности проектов по строительству, реконструкции, капитальному и среднему ремонту автомобильных дорог</w:t>
      </w:r>
      <w:r w:rsidRPr="0095081A">
        <w:rPr>
          <w:sz w:val="28"/>
          <w:szCs w:val="28"/>
        </w:rPr>
        <w:t xml:space="preserve"> (далее – Критерии)</w:t>
      </w:r>
      <w:r w:rsidRPr="0017195B">
        <w:rPr>
          <w:color w:val="000000"/>
          <w:spacing w:val="2"/>
          <w:sz w:val="28"/>
          <w:szCs w:val="28"/>
        </w:rPr>
        <w:t xml:space="preserve"> </w:t>
      </w:r>
      <w:r w:rsidRPr="001F79BF">
        <w:rPr>
          <w:color w:val="000000"/>
          <w:spacing w:val="2"/>
          <w:sz w:val="28"/>
          <w:szCs w:val="28"/>
        </w:rPr>
        <w:t>разработаны</w:t>
      </w:r>
      <w:r>
        <w:rPr>
          <w:color w:val="000000"/>
          <w:spacing w:val="2"/>
          <w:sz w:val="28"/>
          <w:szCs w:val="28"/>
        </w:rPr>
        <w:t xml:space="preserve"> </w:t>
      </w:r>
      <w:r w:rsidRPr="001F79BF">
        <w:rPr>
          <w:color w:val="000000"/>
          <w:spacing w:val="2"/>
          <w:sz w:val="28"/>
          <w:szCs w:val="28"/>
        </w:rPr>
        <w:t>в соответствии</w:t>
      </w:r>
      <w:r>
        <w:rPr>
          <w:color w:val="000000"/>
          <w:spacing w:val="2"/>
          <w:sz w:val="28"/>
          <w:szCs w:val="28"/>
        </w:rPr>
        <w:t xml:space="preserve"> </w:t>
      </w:r>
      <w:r w:rsidRPr="001F79BF"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 xml:space="preserve"> подпунктом 485-1) пункта 15 Положения о Министерстве индустрии и инфраструктурного развития Республики Казахстан, утвержденного </w:t>
      </w:r>
      <w:r>
        <w:rPr>
          <w:sz w:val="28"/>
          <w:szCs w:val="28"/>
          <w:lang w:val="kk-KZ"/>
        </w:rPr>
        <w:t>п</w:t>
      </w:r>
      <w:proofErr w:type="spellStart"/>
      <w:r w:rsidRPr="001F79BF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proofErr w:type="spellEnd"/>
      <w:r>
        <w:rPr>
          <w:sz w:val="28"/>
          <w:szCs w:val="28"/>
        </w:rPr>
        <w:t xml:space="preserve"> </w:t>
      </w:r>
      <w:r w:rsidRPr="001F79BF">
        <w:rPr>
          <w:sz w:val="28"/>
          <w:szCs w:val="28"/>
        </w:rPr>
        <w:t xml:space="preserve">Правительства Республики Казахстан от 29 декабря 2018 года </w:t>
      </w:r>
      <w:r>
        <w:rPr>
          <w:sz w:val="28"/>
          <w:szCs w:val="28"/>
        </w:rPr>
        <w:t xml:space="preserve"> </w:t>
      </w:r>
      <w:r w:rsidRPr="001F79BF">
        <w:rPr>
          <w:sz w:val="28"/>
          <w:szCs w:val="28"/>
        </w:rPr>
        <w:t>№ 936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«</w:t>
      </w:r>
      <w:r w:rsidRPr="001F79BF">
        <w:rPr>
          <w:sz w:val="28"/>
          <w:szCs w:val="28"/>
        </w:rPr>
        <w:t>О некоторых вопросах Министерства индустрии и инфраструктурного развития Республики Казахстан и внесении изменений и дополнений в некоторые</w:t>
      </w:r>
      <w:proofErr w:type="gramEnd"/>
      <w:r w:rsidRPr="001F79BF">
        <w:rPr>
          <w:sz w:val="28"/>
          <w:szCs w:val="28"/>
        </w:rPr>
        <w:t xml:space="preserve"> решения Правительства Республики Казахстан</w:t>
      </w:r>
      <w:r>
        <w:rPr>
          <w:sz w:val="28"/>
          <w:szCs w:val="28"/>
          <w:lang w:val="kk-KZ"/>
        </w:rPr>
        <w:t>»</w:t>
      </w:r>
      <w:r w:rsidRPr="001F79BF">
        <w:rPr>
          <w:sz w:val="28"/>
          <w:szCs w:val="28"/>
          <w:lang w:val="kk-KZ"/>
        </w:rPr>
        <w:t>.</w:t>
      </w:r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</w:rPr>
      </w:pPr>
      <w:r w:rsidRPr="009B552A">
        <w:rPr>
          <w:spacing w:val="2"/>
          <w:sz w:val="28"/>
          <w:szCs w:val="28"/>
        </w:rPr>
        <w:t xml:space="preserve">2. </w:t>
      </w:r>
      <w:r w:rsidRPr="009B552A">
        <w:rPr>
          <w:sz w:val="28"/>
          <w:szCs w:val="28"/>
        </w:rPr>
        <w:t>В настоящих Критериях используются следующие основные поняти</w:t>
      </w:r>
      <w:r w:rsidRPr="0095081A">
        <w:rPr>
          <w:sz w:val="28"/>
          <w:szCs w:val="28"/>
        </w:rPr>
        <w:t>я</w:t>
      </w:r>
      <w:r w:rsidRPr="0095081A">
        <w:rPr>
          <w:color w:val="000000"/>
          <w:spacing w:val="2"/>
          <w:sz w:val="28"/>
          <w:szCs w:val="28"/>
        </w:rPr>
        <w:t>:</w:t>
      </w:r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</w:rPr>
      </w:pPr>
      <w:proofErr w:type="gramStart"/>
      <w:r w:rsidRPr="0095081A">
        <w:rPr>
          <w:color w:val="000000"/>
          <w:spacing w:val="2"/>
          <w:sz w:val="28"/>
          <w:szCs w:val="28"/>
        </w:rPr>
        <w:t>1) управляющие автомобильными дорогами</w:t>
      </w:r>
      <w:r>
        <w:rPr>
          <w:color w:val="000000"/>
          <w:spacing w:val="2"/>
          <w:sz w:val="28"/>
          <w:szCs w:val="28"/>
          <w:lang w:val="kk-KZ"/>
        </w:rPr>
        <w:t xml:space="preserve"> </w:t>
      </w:r>
      <w:r>
        <w:rPr>
          <w:color w:val="000000"/>
          <w:spacing w:val="2"/>
          <w:sz w:val="28"/>
          <w:szCs w:val="28"/>
        </w:rPr>
        <w:t>–</w:t>
      </w:r>
      <w:r>
        <w:rPr>
          <w:color w:val="000000"/>
          <w:spacing w:val="2"/>
          <w:sz w:val="28"/>
          <w:szCs w:val="28"/>
          <w:lang w:val="kk-KZ"/>
        </w:rPr>
        <w:t xml:space="preserve"> </w:t>
      </w:r>
      <w:r w:rsidRPr="0095081A">
        <w:rPr>
          <w:color w:val="000000"/>
          <w:spacing w:val="2"/>
          <w:sz w:val="28"/>
          <w:szCs w:val="28"/>
        </w:rPr>
        <w:t>физические</w:t>
      </w:r>
      <w:r>
        <w:rPr>
          <w:color w:val="000000"/>
          <w:spacing w:val="2"/>
          <w:sz w:val="28"/>
          <w:szCs w:val="28"/>
          <w:lang w:val="kk-KZ"/>
        </w:rPr>
        <w:t xml:space="preserve"> </w:t>
      </w:r>
      <w:r w:rsidRPr="0095081A">
        <w:rPr>
          <w:color w:val="000000"/>
          <w:spacing w:val="2"/>
          <w:sz w:val="28"/>
          <w:szCs w:val="28"/>
        </w:rPr>
        <w:t>и юридические лица, являющиеся собственниками автомобильных дорог или осуществляющие деятельность по управлению автомобильными дорогами на праве хозяйственного ведения или оперативного управления на основании договоров в рамках выполнения государственного задания, договоров государственно-частного партнерства, в том числе договоров концессии, доверительного управления имуществом, безвозмездного пользования автомобильными дорогами</w:t>
      </w:r>
      <w:r>
        <w:rPr>
          <w:color w:val="000000"/>
          <w:spacing w:val="2"/>
          <w:sz w:val="28"/>
          <w:szCs w:val="28"/>
        </w:rPr>
        <w:t xml:space="preserve"> </w:t>
      </w:r>
      <w:r w:rsidRPr="0095081A">
        <w:rPr>
          <w:color w:val="000000"/>
          <w:spacing w:val="2"/>
          <w:sz w:val="28"/>
          <w:szCs w:val="28"/>
        </w:rPr>
        <w:t>или их участками;</w:t>
      </w:r>
      <w:proofErr w:type="gramEnd"/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95081A">
        <w:rPr>
          <w:color w:val="000000"/>
          <w:spacing w:val="2"/>
          <w:sz w:val="28"/>
          <w:szCs w:val="28"/>
        </w:rPr>
        <w:t xml:space="preserve">2) сведения об автомобильных дорогах </w:t>
      </w:r>
      <w:r>
        <w:rPr>
          <w:color w:val="000000"/>
          <w:spacing w:val="2"/>
          <w:sz w:val="28"/>
          <w:szCs w:val="28"/>
        </w:rPr>
        <w:t>–</w:t>
      </w:r>
      <w:r w:rsidRPr="0095081A">
        <w:rPr>
          <w:color w:val="000000"/>
          <w:spacing w:val="2"/>
          <w:sz w:val="28"/>
          <w:szCs w:val="28"/>
        </w:rPr>
        <w:t xml:space="preserve"> табличная форма отображения информации об автомобильных дорогах по определению приоритетности участков дорог</w:t>
      </w:r>
      <w:r w:rsidR="00016745">
        <w:rPr>
          <w:color w:val="000000"/>
          <w:spacing w:val="2"/>
          <w:sz w:val="28"/>
          <w:szCs w:val="28"/>
        </w:rPr>
        <w:t xml:space="preserve">, </w:t>
      </w:r>
      <w:r w:rsidRPr="0095081A">
        <w:rPr>
          <w:color w:val="000000"/>
          <w:spacing w:val="2"/>
          <w:sz w:val="28"/>
          <w:szCs w:val="28"/>
        </w:rPr>
        <w:t>подлежащих строительству, реконструкции, капитальному</w:t>
      </w:r>
      <w:r w:rsidR="00016745">
        <w:rPr>
          <w:color w:val="000000"/>
          <w:spacing w:val="2"/>
          <w:sz w:val="28"/>
          <w:szCs w:val="28"/>
        </w:rPr>
        <w:t xml:space="preserve"> и</w:t>
      </w:r>
      <w:r w:rsidRPr="0095081A">
        <w:rPr>
          <w:color w:val="000000"/>
          <w:spacing w:val="2"/>
          <w:sz w:val="28"/>
          <w:szCs w:val="28"/>
        </w:rPr>
        <w:t xml:space="preserve"> среднему ремонту</w:t>
      </w:r>
      <w:r>
        <w:rPr>
          <w:color w:val="000000"/>
          <w:spacing w:val="2"/>
          <w:sz w:val="28"/>
          <w:szCs w:val="28"/>
          <w:lang w:val="kk-KZ"/>
        </w:rPr>
        <w:t>;</w:t>
      </w:r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 xml:space="preserve">3) </w:t>
      </w:r>
      <w:r w:rsidRPr="0095081A">
        <w:rPr>
          <w:color w:val="000000"/>
          <w:spacing w:val="2"/>
          <w:sz w:val="28"/>
          <w:szCs w:val="28"/>
        </w:rPr>
        <w:t xml:space="preserve">средний ремонт автомобильной дороги </w:t>
      </w:r>
      <w:r>
        <w:rPr>
          <w:color w:val="000000"/>
          <w:spacing w:val="2"/>
          <w:sz w:val="28"/>
          <w:szCs w:val="28"/>
        </w:rPr>
        <w:t>–</w:t>
      </w:r>
      <w:r w:rsidRPr="0095081A">
        <w:rPr>
          <w:color w:val="000000"/>
          <w:spacing w:val="2"/>
          <w:sz w:val="28"/>
          <w:szCs w:val="28"/>
        </w:rPr>
        <w:t xml:space="preserve"> комплекс работ, связанных с восстановлением первоначальных эксплуатационных качеств автомобильной дороги и дорожных сооружений</w:t>
      </w:r>
      <w:r>
        <w:rPr>
          <w:color w:val="000000"/>
          <w:spacing w:val="2"/>
          <w:sz w:val="28"/>
          <w:szCs w:val="28"/>
          <w:lang w:val="kk-KZ"/>
        </w:rPr>
        <w:t>;</w:t>
      </w:r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 xml:space="preserve">4) </w:t>
      </w:r>
      <w:r w:rsidRPr="0095081A">
        <w:rPr>
          <w:color w:val="000000"/>
          <w:spacing w:val="2"/>
          <w:sz w:val="28"/>
          <w:szCs w:val="28"/>
        </w:rPr>
        <w:t xml:space="preserve">оценка транспортно-эксплуатационного состояния автомобильной дороги </w:t>
      </w:r>
      <w:r>
        <w:rPr>
          <w:color w:val="000000"/>
          <w:spacing w:val="2"/>
          <w:sz w:val="28"/>
          <w:szCs w:val="28"/>
        </w:rPr>
        <w:t>–</w:t>
      </w:r>
      <w:r w:rsidRPr="0095081A">
        <w:rPr>
          <w:color w:val="000000"/>
          <w:spacing w:val="2"/>
          <w:sz w:val="28"/>
          <w:szCs w:val="28"/>
        </w:rPr>
        <w:t xml:space="preserve"> определение степени соответствия нормативным требованиям фактических потребительских свойств автомобильных дорог, их основных параметров и характеристик, на основе результатов диагностики и паспортизации автомобильных дорог</w:t>
      </w:r>
      <w:r>
        <w:rPr>
          <w:color w:val="000000"/>
          <w:spacing w:val="2"/>
          <w:sz w:val="28"/>
          <w:szCs w:val="28"/>
          <w:lang w:val="kk-KZ"/>
        </w:rPr>
        <w:t>;</w:t>
      </w:r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 xml:space="preserve">5) </w:t>
      </w:r>
      <w:r w:rsidRPr="0095081A">
        <w:rPr>
          <w:color w:val="000000"/>
          <w:spacing w:val="2"/>
          <w:sz w:val="28"/>
          <w:szCs w:val="28"/>
        </w:rPr>
        <w:t xml:space="preserve">значение приоритетности </w:t>
      </w:r>
      <w:r>
        <w:rPr>
          <w:color w:val="000000"/>
          <w:spacing w:val="2"/>
          <w:sz w:val="28"/>
          <w:szCs w:val="28"/>
        </w:rPr>
        <w:t>–</w:t>
      </w:r>
      <w:r w:rsidRPr="0095081A">
        <w:rPr>
          <w:color w:val="000000"/>
          <w:spacing w:val="2"/>
          <w:sz w:val="28"/>
          <w:szCs w:val="28"/>
        </w:rPr>
        <w:t xml:space="preserve"> иерархическое отображение первоочерёдности участка автомобильной дороги</w:t>
      </w:r>
      <w:r w:rsidR="00016745">
        <w:rPr>
          <w:color w:val="000000"/>
          <w:spacing w:val="2"/>
          <w:sz w:val="28"/>
          <w:szCs w:val="28"/>
        </w:rPr>
        <w:t xml:space="preserve">, </w:t>
      </w:r>
      <w:r w:rsidRPr="0095081A">
        <w:rPr>
          <w:color w:val="000000"/>
          <w:spacing w:val="2"/>
          <w:sz w:val="28"/>
          <w:szCs w:val="28"/>
        </w:rPr>
        <w:t xml:space="preserve">подлежащей </w:t>
      </w:r>
      <w:bookmarkStart w:id="1" w:name="_Hlk133159622"/>
      <w:r w:rsidRPr="0095081A">
        <w:rPr>
          <w:color w:val="000000"/>
          <w:spacing w:val="2"/>
          <w:sz w:val="28"/>
          <w:szCs w:val="28"/>
        </w:rPr>
        <w:t>строительству, реконструкции, капитальному</w:t>
      </w:r>
      <w:r w:rsidR="00016745">
        <w:rPr>
          <w:color w:val="000000"/>
          <w:spacing w:val="2"/>
          <w:sz w:val="28"/>
          <w:szCs w:val="28"/>
        </w:rPr>
        <w:t xml:space="preserve"> и </w:t>
      </w:r>
      <w:r w:rsidRPr="0095081A">
        <w:rPr>
          <w:color w:val="000000"/>
          <w:spacing w:val="2"/>
          <w:sz w:val="28"/>
          <w:szCs w:val="28"/>
        </w:rPr>
        <w:t>среднему ремонту</w:t>
      </w:r>
      <w:bookmarkEnd w:id="1"/>
      <w:r>
        <w:rPr>
          <w:color w:val="000000"/>
          <w:spacing w:val="2"/>
          <w:sz w:val="28"/>
          <w:szCs w:val="28"/>
          <w:lang w:val="kk-KZ"/>
        </w:rPr>
        <w:t>.</w:t>
      </w:r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95081A">
        <w:rPr>
          <w:color w:val="000000"/>
          <w:spacing w:val="2"/>
          <w:sz w:val="28"/>
          <w:szCs w:val="28"/>
        </w:rPr>
        <w:lastRenderedPageBreak/>
        <w:t>3. Критерии приоритетности проектов по строительству, реконструкции, капитальному</w:t>
      </w:r>
      <w:r w:rsidR="00016745">
        <w:rPr>
          <w:color w:val="000000"/>
          <w:spacing w:val="2"/>
          <w:sz w:val="28"/>
          <w:szCs w:val="28"/>
        </w:rPr>
        <w:t xml:space="preserve"> и </w:t>
      </w:r>
      <w:r w:rsidRPr="0095081A">
        <w:rPr>
          <w:color w:val="000000"/>
          <w:spacing w:val="2"/>
          <w:sz w:val="28"/>
          <w:szCs w:val="28"/>
        </w:rPr>
        <w:t>среднему ремонту проводится с целью получения объективной информации об оценке транспортно-эксплуатационного состояния автомобильной дороги, ее социально-экономического значения, определения первоочередности дорожных проектов, а также эффективного планирования бюджетных расходов.</w:t>
      </w:r>
    </w:p>
    <w:p w:rsidR="00825693" w:rsidRDefault="00825693" w:rsidP="00825693">
      <w:pPr>
        <w:shd w:val="clear" w:color="auto" w:fill="FFFFFF"/>
        <w:ind w:firstLine="720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4. Сведения об автомобильных дорогах предоставляются в уполномоченный государственный орган по автомобильным дорогам управляющими автомобильными дорогами по форме согласно приложению 1 к настоящим Критериям.</w:t>
      </w:r>
    </w:p>
    <w:p w:rsidR="00825693" w:rsidRDefault="00825693" w:rsidP="00825693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</w:p>
    <w:p w:rsidR="00825693" w:rsidRDefault="00825693" w:rsidP="00825693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</w:p>
    <w:p w:rsidR="007024B6" w:rsidRDefault="00016745" w:rsidP="007024B6">
      <w:pPr>
        <w:shd w:val="clear" w:color="auto" w:fill="FFFFFF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7024B6">
        <w:rPr>
          <w:b/>
          <w:bCs/>
          <w:color w:val="000000"/>
          <w:spacing w:val="2"/>
          <w:sz w:val="28"/>
          <w:szCs w:val="28"/>
        </w:rPr>
        <w:t>Глава</w:t>
      </w:r>
      <w:r w:rsidR="007024B6">
        <w:rPr>
          <w:b/>
          <w:bCs/>
          <w:color w:val="000000"/>
          <w:spacing w:val="2"/>
          <w:sz w:val="28"/>
          <w:szCs w:val="28"/>
        </w:rPr>
        <w:t xml:space="preserve"> 2. </w:t>
      </w:r>
      <w:r w:rsidR="00825693" w:rsidRPr="0095081A">
        <w:rPr>
          <w:b/>
          <w:bCs/>
          <w:color w:val="000000"/>
          <w:spacing w:val="2"/>
          <w:sz w:val="28"/>
          <w:szCs w:val="28"/>
        </w:rPr>
        <w:t>Порядок проведения формирования</w:t>
      </w:r>
    </w:p>
    <w:p w:rsidR="00825693" w:rsidRDefault="00825693" w:rsidP="007024B6">
      <w:pPr>
        <w:shd w:val="clear" w:color="auto" w:fill="FFFFFF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95081A">
        <w:rPr>
          <w:b/>
          <w:bCs/>
          <w:color w:val="000000"/>
          <w:spacing w:val="2"/>
          <w:sz w:val="28"/>
          <w:szCs w:val="28"/>
        </w:rPr>
        <w:t>сведений об автомобильных дорогах</w:t>
      </w:r>
    </w:p>
    <w:p w:rsidR="00825693" w:rsidRPr="00531D08" w:rsidRDefault="00825693" w:rsidP="00825693">
      <w:pPr>
        <w:shd w:val="clear" w:color="auto" w:fill="FFFFFF"/>
        <w:ind w:firstLine="567"/>
        <w:jc w:val="both"/>
        <w:textAlignment w:val="baseline"/>
        <w:rPr>
          <w:b/>
          <w:bCs/>
          <w:color w:val="000000"/>
          <w:spacing w:val="2"/>
          <w:sz w:val="28"/>
          <w:szCs w:val="28"/>
        </w:rPr>
      </w:pP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A15C48">
        <w:rPr>
          <w:color w:val="000000"/>
          <w:spacing w:val="2"/>
          <w:sz w:val="28"/>
          <w:szCs w:val="28"/>
        </w:rPr>
        <w:t>5. </w:t>
      </w:r>
      <w:proofErr w:type="gramStart"/>
      <w:r w:rsidRPr="00A15C48">
        <w:rPr>
          <w:color w:val="000000"/>
          <w:spacing w:val="2"/>
          <w:sz w:val="28"/>
          <w:szCs w:val="28"/>
        </w:rPr>
        <w:t>Сведения об автомобильных дорогах являются публичной информацией в соответствии с подпунктом 10) пункта 2 статьи 12 Закона Республики Казахстан «Об автомобильных дорогах» и подпунктом 2) пункта 3 статьи 16 Закона Республики Казахстан «О государственной статистике».</w:t>
      </w:r>
      <w:proofErr w:type="gramEnd"/>
    </w:p>
    <w:p w:rsidR="00825693" w:rsidRDefault="00825693" w:rsidP="00825693">
      <w:pPr>
        <w:pStyle w:val="1"/>
        <w:spacing w:before="0" w:beforeAutospacing="0" w:after="0" w:afterAutospacing="0"/>
        <w:ind w:firstLine="708"/>
        <w:jc w:val="both"/>
        <w:rPr>
          <w:b w:val="0"/>
          <w:color w:val="000000"/>
          <w:spacing w:val="2"/>
          <w:kern w:val="0"/>
          <w:sz w:val="28"/>
          <w:szCs w:val="28"/>
        </w:rPr>
      </w:pPr>
      <w:r w:rsidRPr="00A15C48">
        <w:rPr>
          <w:b w:val="0"/>
          <w:color w:val="000000"/>
          <w:spacing w:val="2"/>
          <w:kern w:val="0"/>
          <w:sz w:val="28"/>
          <w:szCs w:val="28"/>
        </w:rPr>
        <w:t>6. </w:t>
      </w:r>
      <w:proofErr w:type="gramStart"/>
      <w:r w:rsidRPr="00A15C48">
        <w:rPr>
          <w:b w:val="0"/>
          <w:color w:val="000000"/>
          <w:spacing w:val="2"/>
          <w:kern w:val="0"/>
          <w:sz w:val="28"/>
          <w:szCs w:val="28"/>
        </w:rPr>
        <w:t>Сведения об автомобильных дорогах формируется из дорожной базы данных подведомственной организацией уполномоченного государственного органа по автомобильным дорогам согласно приказ</w:t>
      </w:r>
      <w:r w:rsidRPr="00A15C48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у </w:t>
      </w:r>
      <w:r w:rsidRPr="00A15C48">
        <w:rPr>
          <w:b w:val="0"/>
          <w:color w:val="000000"/>
          <w:spacing w:val="2"/>
          <w:kern w:val="0"/>
          <w:sz w:val="28"/>
          <w:szCs w:val="28"/>
        </w:rPr>
        <w:t>Министра индустрии и инфраструктурного развития Республики Казахстан от 6 марта 2019 года № 117</w:t>
      </w:r>
      <w:r>
        <w:rPr>
          <w:b w:val="0"/>
          <w:color w:val="000000"/>
          <w:spacing w:val="2"/>
          <w:kern w:val="0"/>
          <w:sz w:val="28"/>
          <w:szCs w:val="28"/>
        </w:rPr>
        <w:t xml:space="preserve"> «</w:t>
      </w:r>
      <w:r w:rsidRPr="00A15C48">
        <w:rPr>
          <w:b w:val="0"/>
          <w:sz w:val="28"/>
          <w:szCs w:val="28"/>
        </w:rPr>
        <w:t>Об утверждении Правил формирования и ведения дорожной базы данных</w:t>
      </w:r>
      <w:r>
        <w:rPr>
          <w:b w:val="0"/>
          <w:sz w:val="28"/>
          <w:szCs w:val="28"/>
        </w:rPr>
        <w:t>»</w:t>
      </w:r>
      <w:r>
        <w:rPr>
          <w:b w:val="0"/>
          <w:color w:val="000000"/>
          <w:spacing w:val="2"/>
          <w:kern w:val="0"/>
          <w:sz w:val="28"/>
          <w:szCs w:val="28"/>
        </w:rPr>
        <w:t xml:space="preserve"> </w:t>
      </w:r>
      <w:r w:rsidRPr="00A15C48">
        <w:rPr>
          <w:b w:val="0"/>
          <w:color w:val="000000"/>
          <w:spacing w:val="2"/>
          <w:kern w:val="0"/>
          <w:sz w:val="28"/>
          <w:szCs w:val="28"/>
        </w:rPr>
        <w:t>(зарегистрирован</w:t>
      </w:r>
      <w:r w:rsidR="00016745">
        <w:rPr>
          <w:b w:val="0"/>
          <w:color w:val="000000"/>
          <w:spacing w:val="2"/>
          <w:kern w:val="0"/>
          <w:sz w:val="28"/>
          <w:szCs w:val="28"/>
        </w:rPr>
        <w:t xml:space="preserve"> </w:t>
      </w:r>
      <w:r w:rsidRPr="00A15C48">
        <w:rPr>
          <w:b w:val="0"/>
          <w:color w:val="000000"/>
          <w:spacing w:val="2"/>
          <w:kern w:val="0"/>
          <w:sz w:val="28"/>
          <w:szCs w:val="28"/>
        </w:rPr>
        <w:t>в</w:t>
      </w:r>
      <w:r w:rsidRPr="00A15C48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 </w:t>
      </w:r>
      <w:r w:rsidRPr="00A15C48">
        <w:rPr>
          <w:b w:val="0"/>
          <w:sz w:val="28"/>
          <w:szCs w:val="28"/>
        </w:rPr>
        <w:t>Реестре государственной регистрации нормативных правовых актов</w:t>
      </w:r>
      <w:r w:rsidR="00016745">
        <w:rPr>
          <w:b w:val="0"/>
          <w:sz w:val="28"/>
          <w:szCs w:val="28"/>
          <w:lang w:val="kk-KZ"/>
        </w:rPr>
        <w:t xml:space="preserve"> </w:t>
      </w:r>
      <w:r w:rsidRPr="00A15C48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за </w:t>
      </w:r>
      <w:r w:rsidRPr="00A15C48">
        <w:rPr>
          <w:b w:val="0"/>
          <w:color w:val="000000"/>
          <w:spacing w:val="2"/>
          <w:kern w:val="0"/>
          <w:sz w:val="28"/>
          <w:szCs w:val="28"/>
        </w:rPr>
        <w:t>№ 18384).</w:t>
      </w:r>
      <w:proofErr w:type="gramEnd"/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A15C48">
        <w:rPr>
          <w:color w:val="000000"/>
          <w:spacing w:val="2"/>
          <w:sz w:val="28"/>
          <w:szCs w:val="28"/>
        </w:rPr>
        <w:t>7. Актуализация сведени</w:t>
      </w:r>
      <w:r w:rsidR="00016745">
        <w:rPr>
          <w:color w:val="000000"/>
          <w:spacing w:val="2"/>
          <w:sz w:val="28"/>
          <w:szCs w:val="28"/>
        </w:rPr>
        <w:t xml:space="preserve">й </w:t>
      </w:r>
      <w:r w:rsidRPr="00A15C48">
        <w:rPr>
          <w:color w:val="000000"/>
          <w:spacing w:val="2"/>
          <w:sz w:val="28"/>
          <w:szCs w:val="28"/>
        </w:rPr>
        <w:t>об автомобильных дорогах производится путем оценки транспортно-эксплуатационного состояния автомобильной дороги по итогам диагностики или паспортизации в зависимости от технической категории и покрытия автомобильной дороги: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A15C48">
        <w:rPr>
          <w:color w:val="000000"/>
          <w:spacing w:val="2"/>
          <w:sz w:val="28"/>
          <w:szCs w:val="28"/>
        </w:rPr>
        <w:t>1) I и II технической категории: ежегодно;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A15C48">
        <w:rPr>
          <w:color w:val="000000"/>
          <w:spacing w:val="2"/>
          <w:sz w:val="28"/>
          <w:szCs w:val="28"/>
        </w:rPr>
        <w:t xml:space="preserve">2) III и </w:t>
      </w:r>
      <w:r w:rsidRPr="00A15C48">
        <w:rPr>
          <w:color w:val="000000"/>
          <w:spacing w:val="2"/>
          <w:sz w:val="28"/>
          <w:szCs w:val="28"/>
          <w:lang w:val="en-US"/>
        </w:rPr>
        <w:t>IV</w:t>
      </w:r>
      <w:r w:rsidRPr="00A15C48">
        <w:rPr>
          <w:color w:val="000000"/>
          <w:spacing w:val="2"/>
          <w:sz w:val="28"/>
          <w:szCs w:val="28"/>
        </w:rPr>
        <w:t xml:space="preserve"> технической</w:t>
      </w:r>
      <w:r w:rsidRPr="0095081A">
        <w:rPr>
          <w:color w:val="000000"/>
          <w:spacing w:val="2"/>
          <w:sz w:val="28"/>
          <w:szCs w:val="28"/>
        </w:rPr>
        <w:t xml:space="preserve"> категории: 1 </w:t>
      </w:r>
      <w:r w:rsidRPr="0095081A">
        <w:rPr>
          <w:color w:val="000000"/>
          <w:spacing w:val="2"/>
          <w:sz w:val="28"/>
          <w:szCs w:val="28"/>
          <w:lang w:val="kk-KZ"/>
        </w:rPr>
        <w:t>раз в 3 года</w:t>
      </w:r>
      <w:r w:rsidRPr="0095081A">
        <w:rPr>
          <w:color w:val="000000"/>
          <w:spacing w:val="2"/>
          <w:sz w:val="28"/>
          <w:szCs w:val="28"/>
        </w:rPr>
        <w:t>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3) V технической категории и без твёрдого покрытия: 1 раз в 5 лет.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8. Минимальный участок автомобильной дороги, на котором проводится оценка транспортно-эксплуатационного состояния автомобильной дороги каждый 1 километр и менее.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9. </w:t>
      </w:r>
      <w:proofErr w:type="gramStart"/>
      <w:r w:rsidRPr="0095081A">
        <w:rPr>
          <w:color w:val="000000"/>
          <w:spacing w:val="2"/>
          <w:sz w:val="28"/>
          <w:szCs w:val="28"/>
        </w:rPr>
        <w:t>Проведение оценки транспортно-эксплуатационного состояния автомобильной дороги осуществляется в соответствии с настоящими Критериями и с действующей нормативно-техническими документами в области автомобильных дорог.</w:t>
      </w:r>
      <w:proofErr w:type="gramEnd"/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10. Вид необходимого мероприятия в форме сведений об автомобильных дорогах назначается по результатам диагностики автомобильных дорог.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  <w:lang w:val="kk-KZ"/>
        </w:rPr>
        <w:lastRenderedPageBreak/>
        <w:t>11</w:t>
      </w:r>
      <w:r w:rsidRPr="0095081A">
        <w:rPr>
          <w:color w:val="000000"/>
          <w:spacing w:val="2"/>
          <w:sz w:val="28"/>
          <w:szCs w:val="28"/>
        </w:rPr>
        <w:t>. Средний ремонт автомобильных дорог подразделяется</w:t>
      </w:r>
      <w:r>
        <w:rPr>
          <w:color w:val="000000"/>
          <w:spacing w:val="2"/>
          <w:sz w:val="28"/>
          <w:szCs w:val="28"/>
          <w:lang w:val="kk-KZ"/>
        </w:rPr>
        <w:t xml:space="preserve"> </w:t>
      </w:r>
      <w:r w:rsidRPr="0095081A">
        <w:rPr>
          <w:color w:val="000000"/>
          <w:spacing w:val="2"/>
          <w:sz w:val="28"/>
          <w:szCs w:val="28"/>
        </w:rPr>
        <w:t>на</w:t>
      </w:r>
      <w:r>
        <w:rPr>
          <w:color w:val="000000"/>
          <w:spacing w:val="2"/>
          <w:sz w:val="28"/>
          <w:szCs w:val="28"/>
          <w:lang w:val="kk-KZ"/>
        </w:rPr>
        <w:t xml:space="preserve"> </w:t>
      </w:r>
      <w:r w:rsidRPr="0095081A">
        <w:rPr>
          <w:color w:val="000000"/>
          <w:spacing w:val="2"/>
          <w:sz w:val="28"/>
          <w:szCs w:val="28"/>
        </w:rPr>
        <w:t>5 базовых типов: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Тип 1: Периодическое возмещение износа верхнего слоя дорожного покрытия путем устройства поверхностных обработок покрытий, защитных слоев и слоев износа (</w:t>
      </w:r>
      <w:r w:rsidRPr="0095081A">
        <w:rPr>
          <w:color w:val="000000"/>
          <w:spacing w:val="2"/>
          <w:sz w:val="28"/>
          <w:szCs w:val="28"/>
          <w:lang w:val="kk-KZ"/>
        </w:rPr>
        <w:t>до 50 мм</w:t>
      </w:r>
      <w:r w:rsidRPr="0095081A">
        <w:rPr>
          <w:color w:val="000000"/>
          <w:spacing w:val="2"/>
          <w:sz w:val="28"/>
          <w:szCs w:val="28"/>
        </w:rPr>
        <w:t>);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Тип 2: Устройство и/или замена слоя (</w:t>
      </w:r>
      <w:proofErr w:type="gramStart"/>
      <w:r w:rsidRPr="0095081A">
        <w:rPr>
          <w:color w:val="000000"/>
          <w:spacing w:val="2"/>
          <w:sz w:val="28"/>
          <w:szCs w:val="28"/>
        </w:rPr>
        <w:t>ев</w:t>
      </w:r>
      <w:proofErr w:type="gramEnd"/>
      <w:r w:rsidRPr="0095081A">
        <w:rPr>
          <w:color w:val="000000"/>
          <w:spacing w:val="2"/>
          <w:sz w:val="28"/>
          <w:szCs w:val="28"/>
        </w:rPr>
        <w:t>) дорожных покрытий (до 150 мм);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Тип 3: Усиление (утолщение) дорожных одежд и устройство более совершенных типов покрытий с использованием существующих дорожных одежд в качестве оснований (до 200 мм);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Тип 4: Перевод щебеночного и гравийного покрытия на асфальтобетонное покрытие без изменения технической категории дороги;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5081A">
        <w:rPr>
          <w:color w:val="000000"/>
          <w:spacing w:val="2"/>
          <w:sz w:val="28"/>
          <w:szCs w:val="28"/>
        </w:rPr>
        <w:t>Тип 5: Усиление (утолщение) дорожного покрытия, предусматривающее ремонт инженерной инфраструктуры (коммуникации и сети инженерного и коммунального обеспечения), а также искусственных сооружений.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8221B0">
        <w:rPr>
          <w:color w:val="000000"/>
          <w:spacing w:val="2"/>
          <w:sz w:val="28"/>
          <w:szCs w:val="28"/>
          <w:lang w:val="kk-KZ"/>
        </w:rPr>
        <w:t>12</w:t>
      </w:r>
      <w:r w:rsidRPr="008221B0">
        <w:rPr>
          <w:color w:val="000000"/>
          <w:spacing w:val="2"/>
          <w:sz w:val="28"/>
          <w:szCs w:val="28"/>
        </w:rPr>
        <w:t>.  </w:t>
      </w:r>
      <w:proofErr w:type="gramStart"/>
      <w:r w:rsidRPr="008221B0">
        <w:rPr>
          <w:color w:val="000000"/>
          <w:spacing w:val="2"/>
          <w:sz w:val="28"/>
          <w:szCs w:val="28"/>
        </w:rPr>
        <w:t>На отдельных участках</w:t>
      </w:r>
      <w:r w:rsidR="00016745">
        <w:rPr>
          <w:color w:val="000000"/>
          <w:spacing w:val="2"/>
          <w:sz w:val="28"/>
          <w:szCs w:val="28"/>
        </w:rPr>
        <w:t xml:space="preserve">, </w:t>
      </w:r>
      <w:r w:rsidRPr="008221B0">
        <w:rPr>
          <w:color w:val="000000"/>
          <w:spacing w:val="2"/>
          <w:sz w:val="28"/>
          <w:szCs w:val="28"/>
        </w:rPr>
        <w:t>подлежащих капитальному ремонту и реконструкции проводится техническое обследование надежности и устойчивости зданий и сооружений согласно приказ</w:t>
      </w:r>
      <w:r w:rsidRPr="008221B0">
        <w:rPr>
          <w:color w:val="000000"/>
          <w:spacing w:val="2"/>
          <w:sz w:val="28"/>
          <w:szCs w:val="28"/>
          <w:lang w:val="kk-KZ"/>
        </w:rPr>
        <w:t>у</w:t>
      </w:r>
      <w:r w:rsidRPr="008221B0">
        <w:rPr>
          <w:color w:val="000000"/>
          <w:spacing w:val="2"/>
          <w:sz w:val="28"/>
          <w:szCs w:val="28"/>
        </w:rPr>
        <w:t xml:space="preserve"> Министра национальной экономики Республики Казахстан от 19 ноября 2015 года № 702</w:t>
      </w:r>
      <w:r>
        <w:rPr>
          <w:color w:val="000000"/>
          <w:spacing w:val="2"/>
          <w:sz w:val="28"/>
          <w:szCs w:val="28"/>
        </w:rPr>
        <w:t xml:space="preserve"> «</w:t>
      </w:r>
      <w:r w:rsidRPr="008221B0">
        <w:rPr>
          <w:sz w:val="28"/>
          <w:szCs w:val="28"/>
        </w:rPr>
        <w:t>Об утверждении Правил осуществления технического обследования надежности и устойчивости зданий и сооружений</w:t>
      </w:r>
      <w:r>
        <w:rPr>
          <w:sz w:val="28"/>
          <w:szCs w:val="28"/>
        </w:rPr>
        <w:t xml:space="preserve">» </w:t>
      </w:r>
      <w:r w:rsidRPr="008221B0">
        <w:rPr>
          <w:color w:val="000000"/>
          <w:spacing w:val="2"/>
          <w:sz w:val="28"/>
          <w:szCs w:val="28"/>
        </w:rPr>
        <w:t>(</w:t>
      </w:r>
      <w:r w:rsidRPr="008221B0">
        <w:rPr>
          <w:sz w:val="28"/>
          <w:szCs w:val="28"/>
        </w:rPr>
        <w:t>зарегистрирован</w:t>
      </w:r>
      <w:r w:rsidRPr="008221B0">
        <w:rPr>
          <w:sz w:val="28"/>
          <w:szCs w:val="28"/>
          <w:lang w:val="kk-KZ"/>
        </w:rPr>
        <w:t xml:space="preserve"> </w:t>
      </w:r>
      <w:r w:rsidRPr="008221B0">
        <w:rPr>
          <w:color w:val="000000"/>
          <w:spacing w:val="2"/>
          <w:sz w:val="28"/>
          <w:szCs w:val="28"/>
        </w:rPr>
        <w:t>в</w:t>
      </w:r>
      <w:r w:rsidRPr="008221B0">
        <w:rPr>
          <w:color w:val="000000"/>
          <w:spacing w:val="2"/>
          <w:sz w:val="28"/>
          <w:szCs w:val="28"/>
          <w:lang w:val="kk-KZ"/>
        </w:rPr>
        <w:t xml:space="preserve"> </w:t>
      </w:r>
      <w:r w:rsidRPr="008221B0">
        <w:rPr>
          <w:bCs/>
          <w:sz w:val="28"/>
          <w:szCs w:val="28"/>
        </w:rPr>
        <w:t>Реестре</w:t>
      </w:r>
      <w:r w:rsidRPr="008221B0">
        <w:rPr>
          <w:sz w:val="28"/>
          <w:szCs w:val="28"/>
        </w:rPr>
        <w:t xml:space="preserve"> государственной регистрации </w:t>
      </w:r>
      <w:r w:rsidRPr="008221B0">
        <w:rPr>
          <w:bCs/>
          <w:sz w:val="28"/>
          <w:szCs w:val="28"/>
        </w:rPr>
        <w:t>нормативных</w:t>
      </w:r>
      <w:r w:rsidRPr="008221B0">
        <w:rPr>
          <w:sz w:val="28"/>
          <w:szCs w:val="28"/>
        </w:rPr>
        <w:t xml:space="preserve"> </w:t>
      </w:r>
      <w:r w:rsidRPr="008221B0">
        <w:rPr>
          <w:bCs/>
          <w:sz w:val="28"/>
          <w:szCs w:val="28"/>
        </w:rPr>
        <w:t>правовых</w:t>
      </w:r>
      <w:r w:rsidRPr="008221B0">
        <w:rPr>
          <w:sz w:val="28"/>
          <w:szCs w:val="28"/>
        </w:rPr>
        <w:t xml:space="preserve"> </w:t>
      </w:r>
      <w:r w:rsidRPr="008221B0">
        <w:rPr>
          <w:bCs/>
          <w:sz w:val="28"/>
          <w:szCs w:val="28"/>
        </w:rPr>
        <w:t>актов</w:t>
      </w:r>
      <w:r w:rsidRPr="008221B0">
        <w:rPr>
          <w:bCs/>
          <w:sz w:val="28"/>
          <w:szCs w:val="28"/>
          <w:lang w:val="kk-KZ"/>
        </w:rPr>
        <w:t xml:space="preserve"> </w:t>
      </w:r>
      <w:r w:rsidRPr="008221B0">
        <w:rPr>
          <w:sz w:val="28"/>
          <w:szCs w:val="28"/>
          <w:lang w:val="kk-KZ"/>
        </w:rPr>
        <w:t xml:space="preserve">за </w:t>
      </w:r>
      <w:r w:rsidRPr="008221B0">
        <w:rPr>
          <w:sz w:val="28"/>
          <w:szCs w:val="28"/>
        </w:rPr>
        <w:t>№ 12425).</w:t>
      </w:r>
      <w:proofErr w:type="gramEnd"/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8221B0">
        <w:rPr>
          <w:color w:val="000000"/>
          <w:spacing w:val="2"/>
          <w:sz w:val="28"/>
          <w:szCs w:val="28"/>
        </w:rPr>
        <w:t>1</w:t>
      </w:r>
      <w:r w:rsidRPr="008221B0">
        <w:rPr>
          <w:color w:val="000000"/>
          <w:spacing w:val="2"/>
          <w:sz w:val="28"/>
          <w:szCs w:val="28"/>
          <w:lang w:val="kk-KZ"/>
        </w:rPr>
        <w:t>3</w:t>
      </w:r>
      <w:r w:rsidRPr="008221B0">
        <w:rPr>
          <w:color w:val="000000"/>
          <w:spacing w:val="2"/>
          <w:sz w:val="28"/>
          <w:szCs w:val="28"/>
        </w:rPr>
        <w:t>. Актуализация сведени</w:t>
      </w:r>
      <w:r w:rsidR="00016745">
        <w:rPr>
          <w:color w:val="000000"/>
          <w:spacing w:val="2"/>
          <w:sz w:val="28"/>
          <w:szCs w:val="28"/>
        </w:rPr>
        <w:t xml:space="preserve">й </w:t>
      </w:r>
      <w:r w:rsidRPr="008221B0">
        <w:rPr>
          <w:color w:val="000000"/>
          <w:spacing w:val="2"/>
          <w:sz w:val="28"/>
          <w:szCs w:val="28"/>
        </w:rPr>
        <w:t>об автомобильных дорогах осуществляется в следующем порядке: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8221B0">
        <w:rPr>
          <w:color w:val="000000"/>
          <w:spacing w:val="2"/>
          <w:sz w:val="28"/>
          <w:szCs w:val="28"/>
        </w:rPr>
        <w:t>1) управляющие автомобильными дорогами проводят оценку транспортно-эксплуатационного состояния автомобильной дороги и определение значения приоритетности не позднее 31 декабря отчетного года;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8221B0">
        <w:rPr>
          <w:color w:val="000000"/>
          <w:spacing w:val="2"/>
          <w:sz w:val="28"/>
          <w:szCs w:val="28"/>
        </w:rPr>
        <w:t>2) управляющие</w:t>
      </w:r>
      <w:r w:rsidRPr="008221B0">
        <w:rPr>
          <w:color w:val="000000"/>
          <w:spacing w:val="2"/>
          <w:sz w:val="28"/>
          <w:szCs w:val="28"/>
          <w:lang w:val="kk-KZ"/>
        </w:rPr>
        <w:t xml:space="preserve"> </w:t>
      </w:r>
      <w:r w:rsidRPr="008221B0">
        <w:rPr>
          <w:color w:val="000000"/>
          <w:spacing w:val="2"/>
          <w:sz w:val="28"/>
          <w:szCs w:val="28"/>
        </w:rPr>
        <w:t>автомобильными дорогами предоставляют в уполномоченный</w:t>
      </w:r>
      <w:r w:rsidRPr="0095081A">
        <w:rPr>
          <w:color w:val="000000"/>
          <w:spacing w:val="2"/>
          <w:sz w:val="28"/>
          <w:szCs w:val="28"/>
        </w:rPr>
        <w:t xml:space="preserve"> государственный орган по автомобильным дорогам сведения об автомобильных дорогах до 1 </w:t>
      </w:r>
      <w:r>
        <w:rPr>
          <w:color w:val="000000"/>
          <w:spacing w:val="2"/>
          <w:sz w:val="28"/>
          <w:szCs w:val="28"/>
          <w:lang w:val="kk-KZ"/>
        </w:rPr>
        <w:t xml:space="preserve">марта </w:t>
      </w:r>
      <w:r>
        <w:rPr>
          <w:color w:val="000000"/>
          <w:spacing w:val="2"/>
          <w:sz w:val="28"/>
          <w:szCs w:val="28"/>
        </w:rPr>
        <w:t>следующим за отчетным годом</w:t>
      </w:r>
      <w:r w:rsidRPr="0095081A">
        <w:rPr>
          <w:color w:val="000000"/>
          <w:spacing w:val="2"/>
          <w:sz w:val="28"/>
          <w:szCs w:val="28"/>
        </w:rPr>
        <w:t>.</w:t>
      </w:r>
    </w:p>
    <w:p w:rsidR="00825693" w:rsidRDefault="00825693" w:rsidP="0082569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25693" w:rsidRDefault="00825693" w:rsidP="0082569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25693" w:rsidRDefault="00016745" w:rsidP="007024B6">
      <w:pPr>
        <w:pStyle w:val="ab"/>
        <w:shd w:val="clear" w:color="auto" w:fill="FFFFFF"/>
        <w:spacing w:after="0" w:line="240" w:lineRule="auto"/>
        <w:ind w:left="108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8"/>
          <w:szCs w:val="28"/>
        </w:rPr>
        <w:t>Глава</w:t>
      </w:r>
      <w:r w:rsidR="007024B6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8"/>
          <w:szCs w:val="28"/>
        </w:rPr>
        <w:t xml:space="preserve"> 3. </w:t>
      </w:r>
      <w:bookmarkStart w:id="2" w:name="_GoBack"/>
      <w:bookmarkEnd w:id="2"/>
      <w:r w:rsidR="00825693" w:rsidRPr="0095081A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8"/>
          <w:szCs w:val="28"/>
        </w:rPr>
        <w:t>Порядок применения значений приоритетности</w:t>
      </w:r>
    </w:p>
    <w:p w:rsidR="00825693" w:rsidRDefault="00825693" w:rsidP="0082569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25693" w:rsidRDefault="00825693" w:rsidP="00825693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2"/>
          <w:kern w:val="0"/>
          <w:sz w:val="28"/>
          <w:szCs w:val="28"/>
        </w:rPr>
      </w:pPr>
      <w:r w:rsidRPr="00124673">
        <w:rPr>
          <w:b w:val="0"/>
          <w:color w:val="000000"/>
          <w:spacing w:val="2"/>
          <w:kern w:val="0"/>
          <w:sz w:val="28"/>
          <w:szCs w:val="28"/>
        </w:rPr>
        <w:t>1</w:t>
      </w:r>
      <w:r w:rsidRPr="00124673">
        <w:rPr>
          <w:b w:val="0"/>
          <w:color w:val="000000"/>
          <w:spacing w:val="2"/>
          <w:kern w:val="0"/>
          <w:sz w:val="28"/>
          <w:szCs w:val="28"/>
          <w:lang w:val="kk-KZ"/>
        </w:rPr>
        <w:t>4</w:t>
      </w:r>
      <w:r w:rsidRPr="00124673">
        <w:rPr>
          <w:b w:val="0"/>
          <w:color w:val="000000"/>
          <w:spacing w:val="2"/>
          <w:kern w:val="0"/>
          <w:sz w:val="28"/>
          <w:szCs w:val="28"/>
        </w:rPr>
        <w:t>. </w:t>
      </w:r>
      <w:proofErr w:type="gramStart"/>
      <w:r w:rsidRPr="00124673">
        <w:rPr>
          <w:b w:val="0"/>
          <w:color w:val="000000"/>
          <w:spacing w:val="2"/>
          <w:kern w:val="0"/>
          <w:sz w:val="28"/>
          <w:szCs w:val="28"/>
        </w:rPr>
        <w:t xml:space="preserve">Приоритетность проектов по строительству и реконструкции автомобильных дорог, определяется управляющими автомобильными дорогами в соответствии с наибольшим ранжированным значением приоритетности актуализированных </w:t>
      </w:r>
      <w:r w:rsidRPr="00124673">
        <w:rPr>
          <w:b w:val="0"/>
          <w:color w:val="000000"/>
          <w:spacing w:val="2"/>
          <w:kern w:val="0"/>
          <w:sz w:val="28"/>
          <w:szCs w:val="28"/>
          <w:lang w:val="kk-KZ"/>
        </w:rPr>
        <w:t>с</w:t>
      </w:r>
      <w:proofErr w:type="spellStart"/>
      <w:r w:rsidRPr="00124673">
        <w:rPr>
          <w:b w:val="0"/>
          <w:color w:val="000000"/>
          <w:spacing w:val="2"/>
          <w:kern w:val="0"/>
          <w:sz w:val="28"/>
          <w:szCs w:val="28"/>
        </w:rPr>
        <w:t>ведени</w:t>
      </w:r>
      <w:proofErr w:type="spellEnd"/>
      <w:r w:rsidRPr="00124673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й, </w:t>
      </w:r>
      <w:r w:rsidRPr="00124673">
        <w:rPr>
          <w:b w:val="0"/>
          <w:color w:val="000000"/>
          <w:spacing w:val="2"/>
          <w:kern w:val="0"/>
          <w:sz w:val="28"/>
          <w:szCs w:val="28"/>
        </w:rPr>
        <w:t>согласно приложению 1 к настоящим Критериям и наличия положительного заключения отраслевой экспертизы уполномоченного государственного органа по автомобильным дорогам в соответствии с приказом Министра национальной экономики Республики Казахстан от 5 декабря 2014 года № 129</w:t>
      </w:r>
      <w:r>
        <w:rPr>
          <w:b w:val="0"/>
          <w:color w:val="000000"/>
          <w:spacing w:val="2"/>
          <w:kern w:val="0"/>
          <w:sz w:val="28"/>
          <w:szCs w:val="28"/>
        </w:rPr>
        <w:t xml:space="preserve"> «</w:t>
      </w:r>
      <w:r w:rsidRPr="00124673">
        <w:rPr>
          <w:b w:val="0"/>
          <w:sz w:val="28"/>
          <w:szCs w:val="28"/>
        </w:rPr>
        <w:t>Об утверждении Правил разработки или корректировки</w:t>
      </w:r>
      <w:proofErr w:type="gramEnd"/>
      <w:r w:rsidRPr="00124673">
        <w:rPr>
          <w:b w:val="0"/>
          <w:sz w:val="28"/>
          <w:szCs w:val="28"/>
        </w:rPr>
        <w:t xml:space="preserve">, проведения необходимых экспертиз </w:t>
      </w:r>
      <w:r w:rsidRPr="00124673">
        <w:rPr>
          <w:b w:val="0"/>
          <w:sz w:val="28"/>
          <w:szCs w:val="28"/>
        </w:rPr>
        <w:lastRenderedPageBreak/>
        <w:t>инвестиционного предложения государственного инвестиционного проекта, а также планирования, рассмотрения, отбора, мониторинга и оценки реализации бюджетных инвестиций и определения целесообразности бюджетного кредитования</w:t>
      </w:r>
      <w:r>
        <w:rPr>
          <w:b w:val="0"/>
          <w:sz w:val="28"/>
          <w:szCs w:val="28"/>
        </w:rPr>
        <w:t xml:space="preserve">» </w:t>
      </w:r>
      <w:r w:rsidRPr="00124673">
        <w:rPr>
          <w:b w:val="0"/>
          <w:color w:val="000000"/>
          <w:spacing w:val="2"/>
          <w:kern w:val="0"/>
          <w:sz w:val="28"/>
          <w:szCs w:val="28"/>
        </w:rPr>
        <w:t>(</w:t>
      </w:r>
      <w:proofErr w:type="gramStart"/>
      <w:r w:rsidRPr="00124673">
        <w:rPr>
          <w:b w:val="0"/>
          <w:color w:val="000000"/>
          <w:spacing w:val="2"/>
          <w:kern w:val="0"/>
          <w:sz w:val="28"/>
          <w:szCs w:val="28"/>
        </w:rPr>
        <w:t>зарегистрирован</w:t>
      </w:r>
      <w:proofErr w:type="gramEnd"/>
      <w:r w:rsidRPr="00124673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 </w:t>
      </w:r>
      <w:r w:rsidRPr="00124673">
        <w:rPr>
          <w:b w:val="0"/>
          <w:color w:val="000000"/>
          <w:spacing w:val="2"/>
          <w:kern w:val="0"/>
          <w:sz w:val="28"/>
          <w:szCs w:val="28"/>
        </w:rPr>
        <w:t>в</w:t>
      </w:r>
      <w:r w:rsidRPr="00124673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 </w:t>
      </w:r>
      <w:r w:rsidRPr="00124673">
        <w:rPr>
          <w:b w:val="0"/>
          <w:sz w:val="28"/>
          <w:szCs w:val="28"/>
        </w:rPr>
        <w:t>Реестре государственной регистрации нормативных правовых актов</w:t>
      </w:r>
      <w:r w:rsidRPr="00124673">
        <w:rPr>
          <w:b w:val="0"/>
          <w:sz w:val="28"/>
          <w:szCs w:val="28"/>
          <w:lang w:val="kk-KZ"/>
        </w:rPr>
        <w:t xml:space="preserve"> </w:t>
      </w:r>
      <w:r w:rsidRPr="00124673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за </w:t>
      </w:r>
      <w:r w:rsidRPr="00124673">
        <w:rPr>
          <w:b w:val="0"/>
          <w:color w:val="000000"/>
          <w:spacing w:val="2"/>
          <w:kern w:val="0"/>
          <w:sz w:val="28"/>
          <w:szCs w:val="28"/>
        </w:rPr>
        <w:t>№ 9938).</w:t>
      </w:r>
    </w:p>
    <w:p w:rsidR="00825693" w:rsidRDefault="00825693" w:rsidP="00825693">
      <w:pPr>
        <w:pStyle w:val="1"/>
        <w:spacing w:before="0" w:beforeAutospacing="0" w:after="0" w:afterAutospacing="0"/>
        <w:ind w:firstLine="708"/>
        <w:jc w:val="both"/>
        <w:rPr>
          <w:b w:val="0"/>
          <w:color w:val="000000"/>
          <w:spacing w:val="2"/>
          <w:kern w:val="0"/>
          <w:sz w:val="28"/>
          <w:szCs w:val="28"/>
        </w:rPr>
      </w:pPr>
      <w:r w:rsidRPr="00124673">
        <w:rPr>
          <w:b w:val="0"/>
          <w:color w:val="000000"/>
          <w:spacing w:val="2"/>
          <w:kern w:val="0"/>
          <w:sz w:val="28"/>
          <w:szCs w:val="28"/>
        </w:rPr>
        <w:t>1</w:t>
      </w:r>
      <w:r w:rsidRPr="00124673">
        <w:rPr>
          <w:b w:val="0"/>
          <w:color w:val="000000"/>
          <w:spacing w:val="2"/>
          <w:kern w:val="0"/>
          <w:sz w:val="28"/>
          <w:szCs w:val="28"/>
          <w:lang w:val="kk-KZ"/>
        </w:rPr>
        <w:t>5</w:t>
      </w:r>
      <w:r w:rsidRPr="00F611CD">
        <w:rPr>
          <w:b w:val="0"/>
          <w:color w:val="000000"/>
          <w:spacing w:val="2"/>
          <w:kern w:val="0"/>
          <w:sz w:val="28"/>
          <w:szCs w:val="28"/>
        </w:rPr>
        <w:t>. Приоритетность проектов по капитальному и среднему ремонту автомобильных дорог определяется управляющими автомобильными дорогами в соответствии со следующими критериями по нисходящим уровням: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611CD">
        <w:rPr>
          <w:color w:val="000000"/>
          <w:spacing w:val="2"/>
          <w:sz w:val="28"/>
          <w:szCs w:val="28"/>
        </w:rPr>
        <w:t xml:space="preserve">1) размер </w:t>
      </w:r>
      <w:proofErr w:type="gramStart"/>
      <w:r w:rsidRPr="00F611CD">
        <w:rPr>
          <w:color w:val="000000"/>
          <w:spacing w:val="2"/>
          <w:sz w:val="28"/>
          <w:szCs w:val="28"/>
        </w:rPr>
        <w:t>денежных средств, выделяемых из бюджета покрывается</w:t>
      </w:r>
      <w:proofErr w:type="gramEnd"/>
      <w:r w:rsidRPr="00F611CD">
        <w:rPr>
          <w:color w:val="000000"/>
          <w:spacing w:val="2"/>
          <w:sz w:val="28"/>
          <w:szCs w:val="28"/>
        </w:rPr>
        <w:t xml:space="preserve"> 100% норматива финансирования содержания автомобильных дорог согласно</w:t>
      </w:r>
      <w:r w:rsidRPr="00F611CD">
        <w:rPr>
          <w:color w:val="000000"/>
          <w:spacing w:val="2"/>
          <w:sz w:val="28"/>
          <w:szCs w:val="28"/>
          <w:lang w:val="kk-KZ"/>
        </w:rPr>
        <w:t>: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proofErr w:type="gramStart"/>
      <w:r w:rsidRPr="00F611CD">
        <w:rPr>
          <w:color w:val="000000"/>
          <w:spacing w:val="2"/>
          <w:sz w:val="28"/>
          <w:szCs w:val="28"/>
        </w:rPr>
        <w:t xml:space="preserve">нормативам финансирования на ремонт, содержание автомобильных дорог общего пользования международного и республиканского значения и управление дорожной деятельностью, утвержденным приказом исполняющего обязанности Министра по инвестициям и развитию Республики Казахстан от </w:t>
      </w:r>
      <w:r>
        <w:rPr>
          <w:color w:val="000000"/>
          <w:spacing w:val="2"/>
          <w:sz w:val="28"/>
          <w:szCs w:val="28"/>
        </w:rPr>
        <w:t xml:space="preserve"> </w:t>
      </w:r>
      <w:r w:rsidRPr="00F611CD">
        <w:rPr>
          <w:color w:val="000000"/>
          <w:spacing w:val="2"/>
          <w:sz w:val="28"/>
          <w:szCs w:val="28"/>
        </w:rPr>
        <w:t xml:space="preserve">17 </w:t>
      </w:r>
      <w:r w:rsidRPr="00114A00">
        <w:rPr>
          <w:color w:val="000000"/>
          <w:spacing w:val="2"/>
          <w:sz w:val="28"/>
          <w:szCs w:val="28"/>
        </w:rPr>
        <w:t>июня 2015 года № 705 «</w:t>
      </w:r>
      <w:r w:rsidRPr="00114A00">
        <w:rPr>
          <w:sz w:val="28"/>
          <w:szCs w:val="28"/>
        </w:rPr>
        <w:t>Об утверждении нормативов финансирования на ремонт, содержание автомобильных дорог общего пользования международного и республиканского значения и управление дорожной деятельностью»</w:t>
      </w:r>
      <w:r w:rsidRPr="00114A00">
        <w:rPr>
          <w:color w:val="000000"/>
          <w:spacing w:val="2"/>
          <w:sz w:val="28"/>
          <w:szCs w:val="28"/>
        </w:rPr>
        <w:t xml:space="preserve"> (зарегистрирован в Реестре государственной регистрации нормативных правовых</w:t>
      </w:r>
      <w:proofErr w:type="gramEnd"/>
      <w:r w:rsidRPr="00114A00">
        <w:rPr>
          <w:color w:val="000000"/>
          <w:spacing w:val="2"/>
          <w:sz w:val="28"/>
          <w:szCs w:val="28"/>
        </w:rPr>
        <w:t xml:space="preserve"> актов</w:t>
      </w:r>
      <w:r w:rsidRPr="00114A00">
        <w:rPr>
          <w:color w:val="000000"/>
          <w:spacing w:val="2"/>
          <w:sz w:val="28"/>
          <w:szCs w:val="28"/>
          <w:lang w:val="kk-KZ"/>
        </w:rPr>
        <w:t xml:space="preserve"> за </w:t>
      </w:r>
      <w:r w:rsidRPr="00114A00">
        <w:rPr>
          <w:color w:val="000000"/>
          <w:spacing w:val="2"/>
          <w:sz w:val="28"/>
          <w:szCs w:val="28"/>
        </w:rPr>
        <w:t>№ 11928);</w:t>
      </w:r>
    </w:p>
    <w:p w:rsidR="00825693" w:rsidRDefault="00825693" w:rsidP="00825693">
      <w:pPr>
        <w:pStyle w:val="1"/>
        <w:spacing w:before="0" w:beforeAutospacing="0" w:after="0" w:afterAutospacing="0"/>
        <w:ind w:firstLine="708"/>
        <w:jc w:val="both"/>
        <w:rPr>
          <w:b w:val="0"/>
          <w:color w:val="000000"/>
          <w:spacing w:val="2"/>
          <w:kern w:val="0"/>
          <w:sz w:val="28"/>
          <w:szCs w:val="28"/>
          <w:lang w:val="kk-KZ"/>
        </w:rPr>
      </w:pPr>
      <w:proofErr w:type="gramStart"/>
      <w:r w:rsidRPr="00114A00">
        <w:rPr>
          <w:b w:val="0"/>
          <w:color w:val="000000"/>
          <w:spacing w:val="2"/>
          <w:kern w:val="0"/>
          <w:sz w:val="28"/>
          <w:szCs w:val="28"/>
        </w:rPr>
        <w:t>нормативам финансирования на ремонт, содержание улиц столицы, городов республиканского значения, автомобильных дорог областного и районного значения, утвержденным приказом исполняющего обязанности Министра по инвестициям и развитию Республики Казахстан от 17 июня 2015 года № 711</w:t>
      </w:r>
      <w:r>
        <w:rPr>
          <w:b w:val="0"/>
          <w:color w:val="000000"/>
          <w:spacing w:val="2"/>
          <w:kern w:val="0"/>
          <w:sz w:val="28"/>
          <w:szCs w:val="28"/>
        </w:rPr>
        <w:t xml:space="preserve"> «</w:t>
      </w:r>
      <w:r w:rsidRPr="00114A00">
        <w:rPr>
          <w:b w:val="0"/>
          <w:sz w:val="28"/>
          <w:szCs w:val="28"/>
        </w:rPr>
        <w:t>Об утверждении нормативов финансирования на ремонт и содержание улиц столицы, городов республиканского значения, автомобильных дорог областного и районного значения</w:t>
      </w:r>
      <w:r>
        <w:rPr>
          <w:b w:val="0"/>
          <w:sz w:val="28"/>
          <w:szCs w:val="28"/>
        </w:rPr>
        <w:t xml:space="preserve">» </w:t>
      </w:r>
      <w:r w:rsidRPr="00114A00">
        <w:rPr>
          <w:b w:val="0"/>
          <w:color w:val="000000"/>
          <w:spacing w:val="2"/>
          <w:kern w:val="0"/>
          <w:sz w:val="28"/>
          <w:szCs w:val="28"/>
        </w:rPr>
        <w:t>(зарегистрирован в Реестре государственной регистрации нормативных правовых актов</w:t>
      </w:r>
      <w:proofErr w:type="gramEnd"/>
      <w:r w:rsidRPr="00114A00">
        <w:rPr>
          <w:b w:val="0"/>
          <w:color w:val="000000"/>
          <w:spacing w:val="2"/>
          <w:kern w:val="0"/>
          <w:sz w:val="28"/>
          <w:szCs w:val="28"/>
        </w:rPr>
        <w:t xml:space="preserve"> </w:t>
      </w:r>
      <w:r w:rsidRPr="00114A00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за </w:t>
      </w:r>
      <w:r w:rsidR="00016745">
        <w:rPr>
          <w:b w:val="0"/>
          <w:color w:val="000000"/>
          <w:spacing w:val="2"/>
          <w:kern w:val="0"/>
          <w:sz w:val="28"/>
          <w:szCs w:val="28"/>
          <w:lang w:val="kk-KZ"/>
        </w:rPr>
        <w:t xml:space="preserve">                     </w:t>
      </w:r>
      <w:r w:rsidRPr="00114A00">
        <w:rPr>
          <w:b w:val="0"/>
          <w:color w:val="000000"/>
          <w:spacing w:val="2"/>
          <w:kern w:val="0"/>
          <w:sz w:val="28"/>
          <w:szCs w:val="28"/>
        </w:rPr>
        <w:t>№ 11875)</w:t>
      </w:r>
      <w:r w:rsidRPr="00114A00">
        <w:rPr>
          <w:b w:val="0"/>
          <w:color w:val="000000"/>
          <w:spacing w:val="2"/>
          <w:kern w:val="0"/>
          <w:sz w:val="28"/>
          <w:szCs w:val="28"/>
          <w:lang w:val="kk-KZ"/>
        </w:rPr>
        <w:t>;</w:t>
      </w:r>
    </w:p>
    <w:p w:rsidR="00825693" w:rsidRDefault="00825693" w:rsidP="00825693">
      <w:pPr>
        <w:shd w:val="clear" w:color="auto" w:fill="FFFFFF"/>
        <w:ind w:firstLine="708"/>
        <w:jc w:val="both"/>
        <w:textAlignment w:val="baseline"/>
        <w:rPr>
          <w:b/>
          <w:sz w:val="28"/>
          <w:szCs w:val="28"/>
        </w:rPr>
      </w:pPr>
      <w:proofErr w:type="gramStart"/>
      <w:r w:rsidRPr="00114A00">
        <w:rPr>
          <w:color w:val="000000"/>
          <w:spacing w:val="2"/>
          <w:sz w:val="28"/>
          <w:szCs w:val="28"/>
        </w:rPr>
        <w:t>2) остаток лимита денежных средств, выделяемых из бюджета на капитальный, средний</w:t>
      </w:r>
      <w:r w:rsidRPr="0095081A">
        <w:rPr>
          <w:color w:val="000000"/>
          <w:spacing w:val="2"/>
          <w:sz w:val="28"/>
          <w:szCs w:val="28"/>
        </w:rPr>
        <w:t xml:space="preserve"> ремонт распределяются в соответствии с наибольшим ранжированным значением приоритетности и наличием положительного заключения отраслевой экспертизы по капитальному и среднему ремонту автомобильных дорог (типов 3, 4 и 5) по форме согласно приложению 2 к настоящим Критериям и по заявлению управляющего автомобильной дорогой в срок не позднее 30 календарных дней с</w:t>
      </w:r>
      <w:proofErr w:type="gramEnd"/>
      <w:r w:rsidRPr="0095081A">
        <w:rPr>
          <w:color w:val="000000"/>
          <w:spacing w:val="2"/>
          <w:sz w:val="28"/>
          <w:szCs w:val="28"/>
        </w:rPr>
        <w:t xml:space="preserve"> момента регистрации в электронном документообороте.</w:t>
      </w:r>
    </w:p>
    <w:p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8256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36D" w:rsidRDefault="0089136D" w:rsidP="00825693">
      <w:r>
        <w:separator/>
      </w:r>
    </w:p>
  </w:endnote>
  <w:endnote w:type="continuationSeparator" w:id="0">
    <w:p w:rsidR="0089136D" w:rsidRDefault="0089136D" w:rsidP="00825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93" w:rsidRDefault="0082569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93" w:rsidRDefault="0082569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93" w:rsidRDefault="0082569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36D" w:rsidRDefault="0089136D" w:rsidP="00825693">
      <w:r>
        <w:separator/>
      </w:r>
    </w:p>
  </w:footnote>
  <w:footnote w:type="continuationSeparator" w:id="0">
    <w:p w:rsidR="0089136D" w:rsidRDefault="0089136D" w:rsidP="00825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93" w:rsidRDefault="0082569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2470816"/>
      <w:docPartObj>
        <w:docPartGallery w:val="Page Numbers (Top of Page)"/>
        <w:docPartUnique/>
      </w:docPartObj>
    </w:sdtPr>
    <w:sdtEndPr/>
    <w:sdtContent>
      <w:p w:rsidR="00825693" w:rsidRDefault="0082569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4B6">
          <w:rPr>
            <w:noProof/>
          </w:rPr>
          <w:t>4</w:t>
        </w:r>
        <w:r>
          <w:fldChar w:fldCharType="end"/>
        </w:r>
      </w:p>
    </w:sdtContent>
  </w:sdt>
  <w:p w:rsidR="00825693" w:rsidRDefault="0082569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93" w:rsidRDefault="0082569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17378"/>
    <w:multiLevelType w:val="hybridMultilevel"/>
    <w:tmpl w:val="EF8C4D66"/>
    <w:lvl w:ilvl="0" w:tplc="FC725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16745"/>
    <w:rsid w:val="00076EF8"/>
    <w:rsid w:val="000D68F9"/>
    <w:rsid w:val="001416AD"/>
    <w:rsid w:val="00196968"/>
    <w:rsid w:val="002B0FB8"/>
    <w:rsid w:val="002E524A"/>
    <w:rsid w:val="00380A66"/>
    <w:rsid w:val="00664407"/>
    <w:rsid w:val="007024B6"/>
    <w:rsid w:val="00804DE2"/>
    <w:rsid w:val="00825693"/>
    <w:rsid w:val="0089136D"/>
    <w:rsid w:val="0099366C"/>
    <w:rsid w:val="00B5779B"/>
    <w:rsid w:val="00F3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569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56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List Paragraph"/>
    <w:basedOn w:val="a"/>
    <w:uiPriority w:val="34"/>
    <w:qFormat/>
    <w:rsid w:val="008256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8256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25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256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256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569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56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List Paragraph"/>
    <w:basedOn w:val="a"/>
    <w:uiPriority w:val="34"/>
    <w:qFormat/>
    <w:rsid w:val="008256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8256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25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256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256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Алия Жусупбекова</cp:lastModifiedBy>
  <cp:revision>4</cp:revision>
  <dcterms:created xsi:type="dcterms:W3CDTF">2023-07-11T10:47:00Z</dcterms:created>
  <dcterms:modified xsi:type="dcterms:W3CDTF">2023-07-11T14:14:00Z</dcterms:modified>
</cp:coreProperties>
</file>